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959FE4" w14:textId="77777777" w:rsidR="00DA16FC" w:rsidRDefault="00DA16FC" w:rsidP="00DA16FC">
      <w:pPr>
        <w:pStyle w:val="Nadpis1"/>
      </w:pPr>
      <w:r w:rsidRPr="00DA16FC">
        <w:t>TLAČOVÁ SPRÁVA</w:t>
      </w:r>
    </w:p>
    <w:p w14:paraId="1D33824D" w14:textId="77777777" w:rsidR="00DA16FC" w:rsidRPr="00DA16FC" w:rsidRDefault="00DA16FC" w:rsidP="00DA16FC"/>
    <w:p w14:paraId="6123AC3E" w14:textId="77777777" w:rsidR="00DA16FC" w:rsidRDefault="00DA16FC" w:rsidP="00DA16FC">
      <w:pPr>
        <w:pStyle w:val="Nadpis2"/>
      </w:pPr>
      <w:r w:rsidRPr="00DA16FC">
        <w:t>Technologické zručnosti študentov: mladá generácia valcuje tú staršiu. Školy nestíhajú reagovať, pomoc prichádza zvonku</w:t>
      </w:r>
    </w:p>
    <w:p w14:paraId="02929858" w14:textId="77777777" w:rsidR="00DA16FC" w:rsidRPr="00DA16FC" w:rsidRDefault="00DA16FC" w:rsidP="00DA16FC"/>
    <w:p w14:paraId="3093AC21" w14:textId="77777777" w:rsidR="00DA16FC" w:rsidRPr="00DA16FC" w:rsidRDefault="00DA16FC" w:rsidP="00DA16FC">
      <w:pPr>
        <w:jc w:val="both"/>
      </w:pPr>
      <w:r w:rsidRPr="00DA16FC">
        <w:rPr>
          <w:b/>
          <w:bCs/>
        </w:rPr>
        <w:t>PRAHA, 24. marca 2026</w:t>
      </w:r>
      <w:r w:rsidRPr="00DA16FC">
        <w:t xml:space="preserve"> – Technologická zdatnosť stredoškolákov sa v priebehu pár rokov zvýšila na úroveň, ktorú školy málokedy dokážu stíhať. Potenciál mladých inovátorov zachytávajú súťažné programy firiem, v ktorých študenti vyvíjajú vlastné projekty. Ich význam a zapojenie do formálnej výučby rýchlo narastá.</w:t>
      </w:r>
    </w:p>
    <w:p w14:paraId="2C3F2D28" w14:textId="77777777" w:rsidR="00DA16FC" w:rsidRPr="00DA16FC" w:rsidRDefault="00DA16FC" w:rsidP="00DA16FC">
      <w:pPr>
        <w:jc w:val="both"/>
      </w:pPr>
      <w:r w:rsidRPr="00DA16FC">
        <w:t xml:space="preserve">Fakt, že mladí ľudia majú k technológiám bližšie než staršie ročníky, je všeobecne známy. Súčasní stredoškoláci však v mnohom predstihujú aj svojich len o niečo starších kolegov. „Za päť rokov, čo v Česku a na Slovensku realizujeme program Samsung </w:t>
      </w:r>
      <w:proofErr w:type="spellStart"/>
      <w:r w:rsidRPr="00DA16FC">
        <w:t>Solve</w:t>
      </w:r>
      <w:proofErr w:type="spellEnd"/>
      <w:r w:rsidRPr="00DA16FC">
        <w:t xml:space="preserve"> </w:t>
      </w:r>
      <w:proofErr w:type="spellStart"/>
      <w:r w:rsidRPr="00DA16FC">
        <w:t>for</w:t>
      </w:r>
      <w:proofErr w:type="spellEnd"/>
      <w:r w:rsidRPr="00DA16FC">
        <w:t xml:space="preserve"> </w:t>
      </w:r>
      <w:proofErr w:type="spellStart"/>
      <w:r w:rsidRPr="00DA16FC">
        <w:t>Tomorrow</w:t>
      </w:r>
      <w:proofErr w:type="spellEnd"/>
      <w:r w:rsidRPr="00DA16FC">
        <w:t xml:space="preserve">, sledujeme veľký skok v kvalite prihlásených projektov. Mnohí účastníci ovládajú prácu s aplikáciami, softvérom, silnou stránkou väčšiny stredoškolákov je práca s videom a niektorí dokonca prichádzajú s návrhmi vlastných technologických riešení. Študenti v programe majú jasné technologické nápady a dokážu zostaviť funkčné prototypy bez toho, aby boli programátormi alebo mali technické vzdelanie. Stačia im na to nástroje umelej inteligencie, možnosti 3D tlače a ich prirodzené vnímanie technológií,“ uviedla Zuzana </w:t>
      </w:r>
      <w:proofErr w:type="spellStart"/>
      <w:r w:rsidRPr="00DA16FC">
        <w:t>Mravík</w:t>
      </w:r>
      <w:proofErr w:type="spellEnd"/>
      <w:r w:rsidRPr="00DA16FC">
        <w:t xml:space="preserve"> </w:t>
      </w:r>
      <w:proofErr w:type="spellStart"/>
      <w:r w:rsidRPr="00DA16FC">
        <w:t>Zelenická</w:t>
      </w:r>
      <w:proofErr w:type="spellEnd"/>
      <w:r w:rsidRPr="00DA16FC">
        <w:t>, CSR manažérka spoločnosti Samsung.</w:t>
      </w:r>
    </w:p>
    <w:p w14:paraId="0EB40FBB" w14:textId="77777777" w:rsidR="00DA16FC" w:rsidRPr="00DA16FC" w:rsidRDefault="00DA16FC" w:rsidP="00DA16FC">
      <w:pPr>
        <w:jc w:val="both"/>
      </w:pPr>
      <w:r w:rsidRPr="00DA16FC">
        <w:t xml:space="preserve">Podľa </w:t>
      </w:r>
      <w:proofErr w:type="spellStart"/>
      <w:r w:rsidRPr="00DA16FC">
        <w:t>Zelenickej</w:t>
      </w:r>
      <w:proofErr w:type="spellEnd"/>
      <w:r w:rsidRPr="00DA16FC">
        <w:t xml:space="preserve"> sa posunula nielen technologická zdatnosť stredoškolákov, ale aj ich vyspelosť pri nazeraní na spoločenské problémy. „Predtým študenti vstupovali do programu s tým, že svojimi projektmi ‚spasia‘ svet. Dnes je zrejmé, že sa naučili reflektovať problémy v širšom kontexte a inšpirujú sa prevažne vo svojom okolí tým, čo konkrétne môžu zlepšiť. To je výborná kompetencia aj v pracovnom svete. Výzvou však stále zostáva zasadenie nápadu do reálneho prostredia. Na to v programe slúži podpora mentorov a spätná väzba odborníkov z praxe. Navyše máme pre študentov pripravené </w:t>
      </w:r>
      <w:proofErr w:type="spellStart"/>
      <w:r w:rsidRPr="00DA16FC">
        <w:t>webináre</w:t>
      </w:r>
      <w:proofErr w:type="spellEnd"/>
      <w:r w:rsidRPr="00DA16FC">
        <w:t xml:space="preserve"> a workshopy zamerané na design </w:t>
      </w:r>
      <w:proofErr w:type="spellStart"/>
      <w:r w:rsidRPr="00DA16FC">
        <w:t>thinking</w:t>
      </w:r>
      <w:proofErr w:type="spellEnd"/>
      <w:r w:rsidRPr="00DA16FC">
        <w:t xml:space="preserve">, </w:t>
      </w:r>
      <w:proofErr w:type="spellStart"/>
      <w:r w:rsidRPr="00DA16FC">
        <w:t>prototypovanie</w:t>
      </w:r>
      <w:proofErr w:type="spellEnd"/>
      <w:r w:rsidRPr="00DA16FC">
        <w:t xml:space="preserve"> a praktické využívanie digitálnych nástrojov,“ popísala Zuzana </w:t>
      </w:r>
      <w:proofErr w:type="spellStart"/>
      <w:r w:rsidRPr="00DA16FC">
        <w:t>Mravík</w:t>
      </w:r>
      <w:proofErr w:type="spellEnd"/>
      <w:r w:rsidRPr="00DA16FC">
        <w:t xml:space="preserve"> </w:t>
      </w:r>
      <w:proofErr w:type="spellStart"/>
      <w:r w:rsidRPr="00DA16FC">
        <w:t>Zelenická</w:t>
      </w:r>
      <w:proofErr w:type="spellEnd"/>
      <w:r w:rsidRPr="00DA16FC">
        <w:t>.</w:t>
      </w:r>
    </w:p>
    <w:p w14:paraId="2CCC3541" w14:textId="77777777" w:rsidR="00DA16FC" w:rsidRDefault="00DA16FC" w:rsidP="00DA16FC">
      <w:pPr>
        <w:jc w:val="both"/>
      </w:pPr>
      <w:r w:rsidRPr="00DA16FC">
        <w:t xml:space="preserve">Možnosť predviesť svoje technologické znalosti v súťažnom programe Samsung </w:t>
      </w:r>
      <w:proofErr w:type="spellStart"/>
      <w:r w:rsidRPr="00DA16FC">
        <w:t>Solve</w:t>
      </w:r>
      <w:proofErr w:type="spellEnd"/>
      <w:r w:rsidRPr="00DA16FC">
        <w:t xml:space="preserve"> </w:t>
      </w:r>
      <w:proofErr w:type="spellStart"/>
      <w:r w:rsidRPr="00DA16FC">
        <w:t>for</w:t>
      </w:r>
      <w:proofErr w:type="spellEnd"/>
      <w:r w:rsidRPr="00DA16FC">
        <w:t xml:space="preserve"> </w:t>
      </w:r>
      <w:proofErr w:type="spellStart"/>
      <w:r w:rsidRPr="00DA16FC">
        <w:t>Tomorrow</w:t>
      </w:r>
      <w:proofErr w:type="spellEnd"/>
      <w:r w:rsidRPr="00DA16FC">
        <w:t xml:space="preserve"> majú študenti v Česku a na Slovensku od roku 2021. Tento rok sa medzi desiatku najlepších projektov prebojovali napríklad odpadkový kôš pre verejné miesta, ktorý sám triedi odpad, inteligentné vložky do topánok zaznamenávajúce údaje o výkone amatérskeho bežca, aplikácia cieliaca na žiakov 8. a 9. ročníkov pre vedomejšiu voľbu strednej školy alebo aplikácia, ktorá otvára dospievajúcim svet seriózneho spravodajstva a pomáha čeliť dezinformáciám.</w:t>
      </w:r>
    </w:p>
    <w:p w14:paraId="4D987C6C" w14:textId="77777777" w:rsidR="00DA16FC" w:rsidRPr="00DA16FC" w:rsidRDefault="00DA16FC" w:rsidP="00DA16FC">
      <w:pPr>
        <w:jc w:val="both"/>
      </w:pPr>
    </w:p>
    <w:p w14:paraId="3123BA8F" w14:textId="2A3AAE77" w:rsidR="00DA16FC" w:rsidRDefault="00DA16FC" w:rsidP="00DA16FC">
      <w:pPr>
        <w:pStyle w:val="Nadpis3"/>
      </w:pPr>
      <w:r w:rsidRPr="00DA16FC">
        <w:t>SITUÁCIA V</w:t>
      </w:r>
      <w:r>
        <w:t> </w:t>
      </w:r>
      <w:r w:rsidRPr="00DA16FC">
        <w:t>ŠKOLÁCH</w:t>
      </w:r>
    </w:p>
    <w:p w14:paraId="1E1351F6" w14:textId="77777777" w:rsidR="00DA16FC" w:rsidRPr="00DA16FC" w:rsidRDefault="00DA16FC" w:rsidP="00DA16FC"/>
    <w:p w14:paraId="42B8BF6A" w14:textId="77777777" w:rsidR="00DA16FC" w:rsidRPr="00DA16FC" w:rsidRDefault="00DA16FC" w:rsidP="00DA16FC">
      <w:pPr>
        <w:jc w:val="both"/>
      </w:pPr>
      <w:r w:rsidRPr="00DA16FC">
        <w:t xml:space="preserve">Minuloročný prieskum „Ako sa učíme my“, ktorý spracovala agentúra STEM pre organizáciu Nekrachni, potvrdil, že tínedžeri túžia po hodinách, v ktorých sú sami aktívni, môžu vzájomne diskutovať a do ktorých sú zapojené moderné technológie. To všetko prinášajú do škôl detailné metodiky vzdelávacích programov, ktoré je možné ihneď aplikovať. „Rýchlosť zmien v školách je logicky pomalšia než tempo technologického vývoja, ale tlak študentov aj trhu práce je dnes veľmi silný. Aj preto pripravujeme projekt </w:t>
      </w:r>
      <w:proofErr w:type="spellStart"/>
      <w:r w:rsidRPr="00DA16FC">
        <w:t>CheckUpEduCenter</w:t>
      </w:r>
      <w:proofErr w:type="spellEnd"/>
      <w:r w:rsidRPr="00DA16FC">
        <w:t xml:space="preserve">, ktorý reaguje na rýchlo sa meniace oblasti ICT, STEM a digitálnych zručností – cieľom je ponúknuť školám moderné výučbové materiály prepojené s projektovým vyučovaním a zapojením študentov do súťaží, </w:t>
      </w:r>
      <w:r w:rsidRPr="00DA16FC">
        <w:lastRenderedPageBreak/>
        <w:t xml:space="preserve">ako je napríklad Samsung </w:t>
      </w:r>
      <w:proofErr w:type="spellStart"/>
      <w:r w:rsidRPr="00DA16FC">
        <w:t>Solve</w:t>
      </w:r>
      <w:proofErr w:type="spellEnd"/>
      <w:r w:rsidRPr="00DA16FC">
        <w:t xml:space="preserve"> </w:t>
      </w:r>
      <w:proofErr w:type="spellStart"/>
      <w:r w:rsidRPr="00DA16FC">
        <w:t>for</w:t>
      </w:r>
      <w:proofErr w:type="spellEnd"/>
      <w:r w:rsidRPr="00DA16FC">
        <w:t xml:space="preserve"> </w:t>
      </w:r>
      <w:proofErr w:type="spellStart"/>
      <w:r w:rsidRPr="00DA16FC">
        <w:t>Tomorrow</w:t>
      </w:r>
      <w:proofErr w:type="spellEnd"/>
      <w:r w:rsidRPr="00DA16FC">
        <w:t xml:space="preserve">,“ prezradil Martin </w:t>
      </w:r>
      <w:proofErr w:type="spellStart"/>
      <w:r w:rsidRPr="00DA16FC">
        <w:t>Smrž</w:t>
      </w:r>
      <w:proofErr w:type="spellEnd"/>
      <w:r w:rsidRPr="00DA16FC">
        <w:t xml:space="preserve">, riaditeľ vzdelávacej organizácie JA </w:t>
      </w:r>
      <w:proofErr w:type="spellStart"/>
      <w:r w:rsidRPr="00DA16FC">
        <w:t>Czech</w:t>
      </w:r>
      <w:proofErr w:type="spellEnd"/>
      <w:r w:rsidRPr="00DA16FC">
        <w:t>.</w:t>
      </w:r>
    </w:p>
    <w:p w14:paraId="44941994" w14:textId="77777777" w:rsidR="00DA16FC" w:rsidRPr="00DA16FC" w:rsidRDefault="00DA16FC" w:rsidP="00DA16FC">
      <w:pPr>
        <w:jc w:val="both"/>
      </w:pPr>
      <w:r w:rsidRPr="00DA16FC">
        <w:t xml:space="preserve">V mnohých školách technológie stále slúžia skôr ako náhrada papiera – na zadania, prezentácie či odovzdávanie prác, menej už ako nástroj na hlbšie myslenie, prácu s dátami, simulácie a modelovanie. Medzi školami existujú veľké rozdiely, no situácia sa podľa odborníkov zlepšuje. „Nástroje umelej inteligencie ešte pred rokom niektoré školy odmietali, hoci študentom už bežne slúžili pri samoštúdiu. To sa našťastie aj vďaka mnohým vzdelávacím programom pre učiteľov a študentov zmenilo. V našom programe vidíme, že účastníci používajú nástroje AI zodpovedne a veľmi vhodným spôsobom – ako nástroj na riešenie problémov alebo ako pomôcku pri brainstormingu. Nie je pravda, že by AI nadužívali; nie je vykonávateľom úlohy, ale dobrým pomocníkom. To určite súvisí s väčšou dostupnosťou umelej inteligencie, ale aj s jej lepším porozumením a znalosťou,“ mieni Zuzana </w:t>
      </w:r>
      <w:proofErr w:type="spellStart"/>
      <w:r w:rsidRPr="00DA16FC">
        <w:t>Mravík</w:t>
      </w:r>
      <w:proofErr w:type="spellEnd"/>
      <w:r w:rsidRPr="00DA16FC">
        <w:t xml:space="preserve"> </w:t>
      </w:r>
      <w:proofErr w:type="spellStart"/>
      <w:r w:rsidRPr="00DA16FC">
        <w:t>Zelenická</w:t>
      </w:r>
      <w:proofErr w:type="spellEnd"/>
      <w:r w:rsidRPr="00DA16FC">
        <w:t>.</w:t>
      </w:r>
    </w:p>
    <w:p w14:paraId="00A614F7" w14:textId="77777777" w:rsidR="00DA16FC" w:rsidRPr="00DA16FC" w:rsidRDefault="00DA16FC" w:rsidP="00DA16FC">
      <w:pPr>
        <w:jc w:val="both"/>
      </w:pPr>
      <w:r w:rsidRPr="00DA16FC">
        <w:t xml:space="preserve">Digitálne zručnosti sa súčasní študenti učia prirodzene, vo veľkej miere však mimo školskej výučby, čo môže priniesť aj negatíva. „Mladí ľudia sú technológiami obklopení. Vo voľnom čase sa hrajú s grafickými programami, strihajú videá, programujú weby. Zložité učivo si nechávajú vysvetliť umelou inteligenciou. Zároveň si však ľahko upevňujú zlozvyky, ako je kopírovanie bez hlbšieho pochopenia alebo slabá práca so zdrojmi. Technologická zdatnosť stredoškolákov nie je len otázkou toho, koľko aplikácií vedia používať. Ide o to, či dokážu technológie využiť na riešenie problémov, prácu s informáciami a tvorbu nejakej hodnoty. V tomto je zapojenie firiem a praktických vzdelávacích programov do školskej výučby kľúčové,“ poukázal Martin </w:t>
      </w:r>
      <w:proofErr w:type="spellStart"/>
      <w:r w:rsidRPr="00DA16FC">
        <w:t>Smrž</w:t>
      </w:r>
      <w:proofErr w:type="spellEnd"/>
      <w:r w:rsidRPr="00DA16FC">
        <w:t>.</w:t>
      </w:r>
    </w:p>
    <w:p w14:paraId="7E7F052B" w14:textId="77777777" w:rsidR="00DA16FC" w:rsidRDefault="00DA16FC" w:rsidP="00DA16FC">
      <w:pPr>
        <w:jc w:val="both"/>
      </w:pPr>
      <w:r w:rsidRPr="00DA16FC">
        <w:t xml:space="preserve">Mnohé firmy, najmä v oblasti technológií, túto potrebu reflektujú a ich snaha podieľať sa na formálnom vzdelávaní študentov rastie. „Vďaka programom ako </w:t>
      </w:r>
      <w:proofErr w:type="spellStart"/>
      <w:r w:rsidRPr="00DA16FC">
        <w:t>Solve</w:t>
      </w:r>
      <w:proofErr w:type="spellEnd"/>
      <w:r w:rsidRPr="00DA16FC">
        <w:t xml:space="preserve"> </w:t>
      </w:r>
      <w:proofErr w:type="spellStart"/>
      <w:r w:rsidRPr="00DA16FC">
        <w:t>for</w:t>
      </w:r>
      <w:proofErr w:type="spellEnd"/>
      <w:r w:rsidRPr="00DA16FC">
        <w:t xml:space="preserve"> </w:t>
      </w:r>
      <w:proofErr w:type="spellStart"/>
      <w:r w:rsidRPr="00DA16FC">
        <w:t>Tomorrow</w:t>
      </w:r>
      <w:proofErr w:type="spellEnd"/>
      <w:r w:rsidRPr="00DA16FC">
        <w:t xml:space="preserve"> majú študenti príležitosť rozvíjať svoje zručnosti a prichádzať s inovatívnymi nápadmi. Firmy naopak získajú kontakt s talentmi a môžu pomôcť školám rozvíjať u študentov dôležité kompetencie pre trh práce. Len v tomto školskom roku spolupracujeme s viac ako 500 dobrovoľnými mentormi, lektormi a odborníkmi z firiem, ktorí sa zapájajú do workshopov, </w:t>
      </w:r>
      <w:proofErr w:type="spellStart"/>
      <w:r w:rsidRPr="00DA16FC">
        <w:t>mentoringu</w:t>
      </w:r>
      <w:proofErr w:type="spellEnd"/>
      <w:r w:rsidRPr="00DA16FC">
        <w:t xml:space="preserve"> alebo projektového vyučovania a pomáhajú prinášať do škôl skúsenosti z reálneho biznisu,“ uzavrel Martin </w:t>
      </w:r>
      <w:proofErr w:type="spellStart"/>
      <w:r w:rsidRPr="00DA16FC">
        <w:t>Smrž</w:t>
      </w:r>
      <w:proofErr w:type="spellEnd"/>
      <w:r w:rsidRPr="00DA16FC">
        <w:t>.</w:t>
      </w:r>
    </w:p>
    <w:p w14:paraId="66E61B14" w14:textId="77777777" w:rsidR="00DA16FC" w:rsidRPr="00DA16FC" w:rsidRDefault="00DA16FC" w:rsidP="00DA16FC">
      <w:pPr>
        <w:jc w:val="both"/>
      </w:pPr>
    </w:p>
    <w:p w14:paraId="69F640B9" w14:textId="675F3386" w:rsidR="00DA16FC" w:rsidRDefault="00DA16FC" w:rsidP="00DA16FC">
      <w:r w:rsidRPr="00DA16FC">
        <w:rPr>
          <w:b/>
          <w:bCs/>
        </w:rPr>
        <w:t>KONTAKT PRE MÉDIÁ:</w:t>
      </w:r>
      <w:r w:rsidRPr="00DA16FC">
        <w:t xml:space="preserve"> Mgr. Eliška </w:t>
      </w:r>
      <w:proofErr w:type="spellStart"/>
      <w:r w:rsidRPr="00DA16FC">
        <w:t>Crkovská</w:t>
      </w:r>
      <w:proofErr w:type="spellEnd"/>
      <w:r w:rsidRPr="00DA16FC">
        <w:t xml:space="preserve"> – mediálna konzultantka +420 605 218 549, </w:t>
      </w:r>
      <w:proofErr w:type="spellStart"/>
      <w:r w:rsidRPr="00DA16FC">
        <w:t>eliska@pearmedia.cz</w:t>
      </w:r>
      <w:proofErr w:type="spellEnd"/>
      <w:r w:rsidRPr="00DA16FC">
        <w:t xml:space="preserve"> Samsung </w:t>
      </w:r>
      <w:proofErr w:type="spellStart"/>
      <w:r w:rsidRPr="00DA16FC">
        <w:t>Solve</w:t>
      </w:r>
      <w:proofErr w:type="spellEnd"/>
      <w:r w:rsidRPr="00DA16FC">
        <w:t xml:space="preserve"> </w:t>
      </w:r>
      <w:proofErr w:type="spellStart"/>
      <w:r w:rsidRPr="00DA16FC">
        <w:t>for</w:t>
      </w:r>
      <w:proofErr w:type="spellEnd"/>
      <w:r w:rsidRPr="00DA16FC">
        <w:t xml:space="preserve"> </w:t>
      </w:r>
      <w:proofErr w:type="spellStart"/>
      <w:r w:rsidRPr="00DA16FC">
        <w:t>Tomorrow</w:t>
      </w:r>
      <w:proofErr w:type="spellEnd"/>
      <w:r w:rsidRPr="00DA16FC">
        <w:t xml:space="preserve">, </w:t>
      </w:r>
      <w:hyperlink r:id="rId10" w:history="1">
        <w:proofErr w:type="spellStart"/>
        <w:r w:rsidRPr="00DA16FC">
          <w:rPr>
            <w:rStyle w:val="Hypertextovprepojenie"/>
          </w:rPr>
          <w:t>www.solvefortomorrow.cz</w:t>
        </w:r>
        <w:proofErr w:type="spellEnd"/>
      </w:hyperlink>
    </w:p>
    <w:p w14:paraId="1CAE44EB" w14:textId="77777777" w:rsidR="00DA16FC" w:rsidRPr="00DA16FC" w:rsidRDefault="00DA16FC" w:rsidP="00DA16FC"/>
    <w:p w14:paraId="271DF969" w14:textId="77777777" w:rsidR="00DA16FC" w:rsidRPr="00DA16FC" w:rsidRDefault="00DA16FC" w:rsidP="00DA16FC">
      <w:r w:rsidRPr="00DA16FC">
        <w:rPr>
          <w:b/>
          <w:bCs/>
        </w:rPr>
        <w:t xml:space="preserve">Program Samsung </w:t>
      </w:r>
      <w:proofErr w:type="spellStart"/>
      <w:r w:rsidRPr="00DA16FC">
        <w:rPr>
          <w:b/>
          <w:bCs/>
        </w:rPr>
        <w:t>Solve</w:t>
      </w:r>
      <w:proofErr w:type="spellEnd"/>
      <w:r w:rsidRPr="00DA16FC">
        <w:rPr>
          <w:b/>
          <w:bCs/>
        </w:rPr>
        <w:t xml:space="preserve"> </w:t>
      </w:r>
      <w:proofErr w:type="spellStart"/>
      <w:r w:rsidRPr="00DA16FC">
        <w:rPr>
          <w:b/>
          <w:bCs/>
        </w:rPr>
        <w:t>for</w:t>
      </w:r>
      <w:proofErr w:type="spellEnd"/>
      <w:r w:rsidRPr="00DA16FC">
        <w:rPr>
          <w:b/>
          <w:bCs/>
        </w:rPr>
        <w:t xml:space="preserve"> </w:t>
      </w:r>
      <w:proofErr w:type="spellStart"/>
      <w:r w:rsidRPr="00DA16FC">
        <w:rPr>
          <w:b/>
          <w:bCs/>
        </w:rPr>
        <w:t>Tomorrow</w:t>
      </w:r>
      <w:proofErr w:type="spellEnd"/>
      <w:r w:rsidRPr="00DA16FC">
        <w:t xml:space="preserve"> je súčasťou globálneho záväzku spoločnosti Samsung k vzdelávaniu mladých ľudí s cieľom rozvíjať kritické myslenie študentov pri riešení spoločenských problémov súčasného sveta. V duchu hlavnej vízie „</w:t>
      </w:r>
      <w:proofErr w:type="spellStart"/>
      <w:r w:rsidRPr="00DA16FC">
        <w:t>Together</w:t>
      </w:r>
      <w:proofErr w:type="spellEnd"/>
      <w:r w:rsidRPr="00DA16FC">
        <w:t xml:space="preserve"> </w:t>
      </w:r>
      <w:proofErr w:type="spellStart"/>
      <w:r w:rsidRPr="00DA16FC">
        <w:t>for</w:t>
      </w:r>
      <w:proofErr w:type="spellEnd"/>
      <w:r w:rsidRPr="00DA16FC">
        <w:t xml:space="preserve"> </w:t>
      </w:r>
      <w:proofErr w:type="spellStart"/>
      <w:r w:rsidRPr="00DA16FC">
        <w:t>Tomorrow</w:t>
      </w:r>
      <w:proofErr w:type="spellEnd"/>
      <w:r w:rsidRPr="00DA16FC">
        <w:t xml:space="preserve">. </w:t>
      </w:r>
      <w:proofErr w:type="spellStart"/>
      <w:r w:rsidRPr="00DA16FC">
        <w:t>Enabling</w:t>
      </w:r>
      <w:proofErr w:type="spellEnd"/>
      <w:r w:rsidRPr="00DA16FC">
        <w:t xml:space="preserve"> </w:t>
      </w:r>
      <w:proofErr w:type="spellStart"/>
      <w:r w:rsidRPr="00DA16FC">
        <w:t>people</w:t>
      </w:r>
      <w:proofErr w:type="spellEnd"/>
      <w:r w:rsidRPr="00DA16FC">
        <w:t xml:space="preserve">. </w:t>
      </w:r>
      <w:proofErr w:type="spellStart"/>
      <w:r w:rsidRPr="00DA16FC">
        <w:t>Education</w:t>
      </w:r>
      <w:proofErr w:type="spellEnd"/>
      <w:r w:rsidRPr="00DA16FC">
        <w:t xml:space="preserve"> </w:t>
      </w:r>
      <w:proofErr w:type="spellStart"/>
      <w:r w:rsidRPr="00DA16FC">
        <w:t>for</w:t>
      </w:r>
      <w:proofErr w:type="spellEnd"/>
      <w:r w:rsidRPr="00DA16FC">
        <w:t xml:space="preserve"> </w:t>
      </w:r>
      <w:proofErr w:type="spellStart"/>
      <w:r w:rsidRPr="00DA16FC">
        <w:t>future</w:t>
      </w:r>
      <w:proofErr w:type="spellEnd"/>
      <w:r w:rsidRPr="00DA16FC">
        <w:t xml:space="preserve"> </w:t>
      </w:r>
      <w:proofErr w:type="spellStart"/>
      <w:r w:rsidRPr="00DA16FC">
        <w:t>generations</w:t>
      </w:r>
      <w:proofErr w:type="spellEnd"/>
      <w:r w:rsidRPr="00DA16FC">
        <w:t>“ umožňuje budúcim inovátorom dosiahnuť ich plný potenciál a stať sa ďalšou generáciou lídrov, ktorí budú priekopníkmi pozitívnych sociálnych zmien.</w:t>
      </w:r>
    </w:p>
    <w:p w14:paraId="3F09824C" w14:textId="0F1783EE" w:rsidR="00E6746C" w:rsidRPr="00E6746C" w:rsidRDefault="00DA16FC" w:rsidP="00980C5F">
      <w:r w:rsidRPr="00DA16FC">
        <w:t xml:space="preserve">Realizátorom programu Samsung </w:t>
      </w:r>
      <w:proofErr w:type="spellStart"/>
      <w:r w:rsidRPr="00DA16FC">
        <w:t>Solve</w:t>
      </w:r>
      <w:proofErr w:type="spellEnd"/>
      <w:r w:rsidRPr="00DA16FC">
        <w:t xml:space="preserve"> </w:t>
      </w:r>
      <w:proofErr w:type="spellStart"/>
      <w:r w:rsidRPr="00DA16FC">
        <w:t>for</w:t>
      </w:r>
      <w:proofErr w:type="spellEnd"/>
      <w:r w:rsidRPr="00DA16FC">
        <w:t xml:space="preserve"> </w:t>
      </w:r>
      <w:proofErr w:type="spellStart"/>
      <w:r w:rsidRPr="00DA16FC">
        <w:t>Tomorrow</w:t>
      </w:r>
      <w:proofErr w:type="spellEnd"/>
      <w:r w:rsidRPr="00DA16FC">
        <w:t xml:space="preserve"> je mimovládna organizácia </w:t>
      </w:r>
      <w:r w:rsidRPr="00DA16FC">
        <w:rPr>
          <w:b/>
          <w:bCs/>
        </w:rPr>
        <w:t xml:space="preserve">JA </w:t>
      </w:r>
      <w:proofErr w:type="spellStart"/>
      <w:r w:rsidRPr="00DA16FC">
        <w:rPr>
          <w:b/>
          <w:bCs/>
        </w:rPr>
        <w:t>Czech</w:t>
      </w:r>
      <w:proofErr w:type="spellEnd"/>
      <w:r w:rsidRPr="00DA16FC">
        <w:t>, ktorá sa venuje rozvoju podnikateľského myslenia na školách od roku 1992.</w:t>
      </w:r>
    </w:p>
    <w:p w14:paraId="735E2134" w14:textId="77777777" w:rsidR="00E6746C" w:rsidRPr="00E6746C" w:rsidRDefault="00E6746C" w:rsidP="008A506E">
      <w:pPr>
        <w:ind w:left="-284"/>
      </w:pPr>
    </w:p>
    <w:sectPr w:rsidR="00E6746C" w:rsidRPr="00E6746C" w:rsidSect="005A538C">
      <w:headerReference w:type="default" r:id="rId11"/>
      <w:footerReference w:type="default" r:id="rId12"/>
      <w:pgSz w:w="11900" w:h="16840"/>
      <w:pgMar w:top="1795" w:right="1417" w:bottom="130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CA7289" w14:textId="77777777" w:rsidR="0003206D" w:rsidRDefault="0003206D" w:rsidP="003063AF">
      <w:r>
        <w:separator/>
      </w:r>
    </w:p>
  </w:endnote>
  <w:endnote w:type="continuationSeparator" w:id="0">
    <w:p w14:paraId="642FC3B5" w14:textId="77777777" w:rsidR="0003206D" w:rsidRDefault="0003206D" w:rsidP="003063AF">
      <w:r>
        <w:continuationSeparator/>
      </w:r>
    </w:p>
  </w:endnote>
  <w:endnote w:type="continuationNotice" w:id="1">
    <w:p w14:paraId="527A98DA" w14:textId="77777777" w:rsidR="0003206D" w:rsidRDefault="0003206D" w:rsidP="003063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C96A29" w14:textId="77777777" w:rsidR="001C32E4" w:rsidRDefault="00220F57" w:rsidP="003063AF">
    <w:pPr>
      <w:pStyle w:val="Pta"/>
    </w:pPr>
    <w:r>
      <w:rPr>
        <w:noProof/>
        <w:lang w:eastAsia="sk-SK"/>
      </w:rPr>
      <mc:AlternateContent>
        <mc:Choice Requires="wps">
          <w:drawing>
            <wp:anchor distT="0" distB="0" distL="114300" distR="114300" simplePos="0" relativeHeight="251662339" behindDoc="0" locked="0" layoutInCell="1" allowOverlap="1" wp14:anchorId="7EA23B43" wp14:editId="67C9560A">
              <wp:simplePos x="0" y="0"/>
              <wp:positionH relativeFrom="column">
                <wp:posOffset>1422400</wp:posOffset>
              </wp:positionH>
              <wp:positionV relativeFrom="paragraph">
                <wp:posOffset>-133985</wp:posOffset>
              </wp:positionV>
              <wp:extent cx="1869440" cy="499745"/>
              <wp:effectExtent l="0" t="0" r="0" b="0"/>
              <wp:wrapNone/>
              <wp:docPr id="8" name="Text Box 6"/>
              <wp:cNvGraphicFramePr/>
              <a:graphic xmlns:a="http://schemas.openxmlformats.org/drawingml/2006/main">
                <a:graphicData uri="http://schemas.microsoft.com/office/word/2010/wordprocessingShape">
                  <wps:wsp>
                    <wps:cNvSpPr txBox="1"/>
                    <wps:spPr>
                      <a:xfrm>
                        <a:off x="0" y="0"/>
                        <a:ext cx="1869440" cy="49974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AF210EA" w14:textId="77777777" w:rsidR="00220F57" w:rsidRPr="00C56381" w:rsidRDefault="00220F57" w:rsidP="00220F57">
                          <w:pPr>
                            <w:rPr>
                              <w:color w:val="00A0AF"/>
                              <w:sz w:val="15"/>
                              <w:szCs w:val="15"/>
                            </w:rPr>
                          </w:pPr>
                          <w:r w:rsidRPr="00C56381">
                            <w:rPr>
                              <w:color w:val="00A0AF"/>
                              <w:sz w:val="15"/>
                              <w:szCs w:val="15"/>
                            </w:rPr>
                            <w:t xml:space="preserve">Junior </w:t>
                          </w:r>
                          <w:proofErr w:type="spellStart"/>
                          <w:r w:rsidRPr="00C56381">
                            <w:rPr>
                              <w:color w:val="00A0AF"/>
                              <w:sz w:val="15"/>
                              <w:szCs w:val="15"/>
                            </w:rPr>
                            <w:t>Achievement</w:t>
                          </w:r>
                          <w:proofErr w:type="spellEnd"/>
                          <w:r w:rsidRPr="00C56381">
                            <w:rPr>
                              <w:color w:val="00A0AF"/>
                              <w:sz w:val="15"/>
                              <w:szCs w:val="15"/>
                            </w:rPr>
                            <w:t xml:space="preserve"> Slovensko, </w:t>
                          </w:r>
                          <w:proofErr w:type="spellStart"/>
                          <w:r w:rsidRPr="00C56381">
                            <w:rPr>
                              <w:color w:val="00A0AF"/>
                              <w:sz w:val="15"/>
                              <w:szCs w:val="15"/>
                            </w:rPr>
                            <w:t>n.o</w:t>
                          </w:r>
                          <w:proofErr w:type="spellEnd"/>
                          <w:r w:rsidRPr="00C56381">
                            <w:rPr>
                              <w:color w:val="00A0AF"/>
                              <w:sz w:val="15"/>
                              <w:szCs w:val="15"/>
                            </w:rPr>
                            <w:t>.</w:t>
                          </w:r>
                        </w:p>
                        <w:p w14:paraId="037FA127" w14:textId="77777777" w:rsidR="00220F57" w:rsidRPr="00C56381" w:rsidRDefault="00220F57" w:rsidP="00220F57">
                          <w:pPr>
                            <w:rPr>
                              <w:color w:val="00A0AF"/>
                              <w:sz w:val="15"/>
                              <w:szCs w:val="15"/>
                            </w:rPr>
                          </w:pPr>
                          <w:r w:rsidRPr="00C56381">
                            <w:rPr>
                              <w:color w:val="00A0AF"/>
                              <w:sz w:val="15"/>
                              <w:szCs w:val="15"/>
                            </w:rPr>
                            <w:t xml:space="preserve">Pribinova 4195/25, </w:t>
                          </w:r>
                        </w:p>
                        <w:p w14:paraId="5255F4DD" w14:textId="77777777" w:rsidR="00220F57" w:rsidRPr="00C56381" w:rsidRDefault="00220F57" w:rsidP="00220F57">
                          <w:pPr>
                            <w:rPr>
                              <w:color w:val="00A0AF"/>
                              <w:sz w:val="15"/>
                              <w:szCs w:val="15"/>
                            </w:rPr>
                          </w:pPr>
                          <w:r w:rsidRPr="00C56381">
                            <w:rPr>
                              <w:color w:val="00A0AF"/>
                              <w:sz w:val="15"/>
                              <w:szCs w:val="15"/>
                            </w:rPr>
                            <w:t>811 09 Bratislava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A23B43" id="_x0000_t202" coordsize="21600,21600" o:spt="202" path="m,l,21600r21600,l21600,xe">
              <v:stroke joinstyle="miter"/>
              <v:path gradientshapeok="t" o:connecttype="rect"/>
            </v:shapetype>
            <v:shape id="Text Box 6" o:spid="_x0000_s1027" type="#_x0000_t202" style="position:absolute;margin-left:112pt;margin-top:-10.55pt;width:147.2pt;height:39.35pt;z-index:2516623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" filled="f" stroked="f">
              <v:textbox>
                <w:txbxContent>
                  <w:p w14:paraId="0AF210EA" w14:textId="77777777" w:rsidR="00220F57" w:rsidRPr="00C56381" w:rsidRDefault="00220F57" w:rsidP="00220F57">
                    <w:pPr>
                      <w:rPr>
                        <w:color w:val="00A0AF"/>
                        <w:sz w:val="15"/>
                        <w:szCs w:val="15"/>
                      </w:rPr>
                    </w:pPr>
                    <w:r w:rsidRPr="00C56381">
                      <w:rPr>
                        <w:color w:val="00A0AF"/>
                        <w:sz w:val="15"/>
                        <w:szCs w:val="15"/>
                      </w:rPr>
                      <w:t xml:space="preserve">Junior </w:t>
                    </w:r>
                    <w:proofErr w:type="spellStart"/>
                    <w:r w:rsidRPr="00C56381">
                      <w:rPr>
                        <w:color w:val="00A0AF"/>
                        <w:sz w:val="15"/>
                        <w:szCs w:val="15"/>
                      </w:rPr>
                      <w:t>Achievement</w:t>
                    </w:r>
                    <w:proofErr w:type="spellEnd"/>
                    <w:r w:rsidRPr="00C56381">
                      <w:rPr>
                        <w:color w:val="00A0AF"/>
                        <w:sz w:val="15"/>
                        <w:szCs w:val="15"/>
                      </w:rPr>
                      <w:t xml:space="preserve"> Slovensko, </w:t>
                    </w:r>
                    <w:proofErr w:type="spellStart"/>
                    <w:r w:rsidRPr="00C56381">
                      <w:rPr>
                        <w:color w:val="00A0AF"/>
                        <w:sz w:val="15"/>
                        <w:szCs w:val="15"/>
                      </w:rPr>
                      <w:t>n.o</w:t>
                    </w:r>
                    <w:proofErr w:type="spellEnd"/>
                    <w:r w:rsidRPr="00C56381">
                      <w:rPr>
                        <w:color w:val="00A0AF"/>
                        <w:sz w:val="15"/>
                        <w:szCs w:val="15"/>
                      </w:rPr>
                      <w:t>.</w:t>
                    </w:r>
                  </w:p>
                  <w:p w14:paraId="037FA127" w14:textId="77777777" w:rsidR="00220F57" w:rsidRPr="00C56381" w:rsidRDefault="00220F57" w:rsidP="00220F57">
                    <w:pPr>
                      <w:rPr>
                        <w:color w:val="00A0AF"/>
                        <w:sz w:val="15"/>
                        <w:szCs w:val="15"/>
                      </w:rPr>
                    </w:pPr>
                    <w:r w:rsidRPr="00C56381">
                      <w:rPr>
                        <w:color w:val="00A0AF"/>
                        <w:sz w:val="15"/>
                        <w:szCs w:val="15"/>
                      </w:rPr>
                      <w:t xml:space="preserve">Pribinova 4195/25, </w:t>
                    </w:r>
                  </w:p>
                  <w:p w14:paraId="5255F4DD" w14:textId="77777777" w:rsidR="00220F57" w:rsidRPr="00C56381" w:rsidRDefault="00220F57" w:rsidP="00220F57">
                    <w:pPr>
                      <w:rPr>
                        <w:color w:val="00A0AF"/>
                        <w:sz w:val="15"/>
                        <w:szCs w:val="15"/>
                      </w:rPr>
                    </w:pPr>
                    <w:r w:rsidRPr="00C56381">
                      <w:rPr>
                        <w:color w:val="00A0AF"/>
                        <w:sz w:val="15"/>
                        <w:szCs w:val="15"/>
                      </w:rPr>
                      <w:t>811 09 Bratislava</w:t>
                    </w:r>
                  </w:p>
                </w:txbxContent>
              </v:textbox>
            </v:shape>
          </w:pict>
        </mc:Fallback>
      </mc:AlternateContent>
    </w:r>
    <w:r>
      <w:rPr>
        <w:noProof/>
        <w:lang w:eastAsia="sk-SK"/>
      </w:rPr>
      <mc:AlternateContent>
        <mc:Choice Requires="wps">
          <w:drawing>
            <wp:anchor distT="0" distB="0" distL="114300" distR="114300" simplePos="0" relativeHeight="251663363" behindDoc="0" locked="0" layoutInCell="1" allowOverlap="1" wp14:anchorId="14EEA6A0" wp14:editId="31781BA5">
              <wp:simplePos x="0" y="0"/>
              <wp:positionH relativeFrom="column">
                <wp:posOffset>-208915</wp:posOffset>
              </wp:positionH>
              <wp:positionV relativeFrom="paragraph">
                <wp:posOffset>-133985</wp:posOffset>
              </wp:positionV>
              <wp:extent cx="1583055" cy="546735"/>
              <wp:effectExtent l="0" t="0" r="0" b="0"/>
              <wp:wrapNone/>
              <wp:docPr id="50" name="Text Box 6"/>
              <wp:cNvGraphicFramePr/>
              <a:graphic xmlns:a="http://schemas.openxmlformats.org/drawingml/2006/main">
                <a:graphicData uri="http://schemas.microsoft.com/office/word/2010/wordprocessingShape">
                  <wps:wsp>
                    <wps:cNvSpPr txBox="1"/>
                    <wps:spPr>
                      <a:xfrm>
                        <a:off x="0" y="0"/>
                        <a:ext cx="1583055" cy="5467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340F449" w14:textId="77777777" w:rsidR="00220F57" w:rsidRPr="00C56381" w:rsidRDefault="00220F57" w:rsidP="00220F57">
                          <w:pPr>
                            <w:rPr>
                              <w:color w:val="00A0AF"/>
                              <w:sz w:val="15"/>
                              <w:szCs w:val="15"/>
                            </w:rPr>
                          </w:pPr>
                          <w:r w:rsidRPr="00C56381">
                            <w:rPr>
                              <w:color w:val="00A0AF"/>
                              <w:sz w:val="15"/>
                              <w:szCs w:val="15"/>
                            </w:rPr>
                            <w:t>0948 466 123</w:t>
                          </w:r>
                        </w:p>
                        <w:p w14:paraId="1DE8994B" w14:textId="77777777" w:rsidR="00220F57" w:rsidRPr="00C56381" w:rsidRDefault="00220F57" w:rsidP="00220F57">
                          <w:pPr>
                            <w:rPr>
                              <w:color w:val="00A0AF"/>
                              <w:sz w:val="15"/>
                              <w:szCs w:val="15"/>
                            </w:rPr>
                          </w:pPr>
                          <w:proofErr w:type="spellStart"/>
                          <w:r w:rsidRPr="00C56381">
                            <w:rPr>
                              <w:color w:val="00A0AF"/>
                              <w:sz w:val="15"/>
                              <w:szCs w:val="15"/>
                            </w:rPr>
                            <w:t>jaslovensko@jaslovensko.sk</w:t>
                          </w:r>
                          <w:proofErr w:type="spellEnd"/>
                          <w:r w:rsidRPr="00C56381">
                            <w:rPr>
                              <w:color w:val="00A0AF"/>
                              <w:sz w:val="15"/>
                              <w:szCs w:val="15"/>
                            </w:rPr>
                            <w:br/>
                          </w:r>
                          <w:proofErr w:type="spellStart"/>
                          <w:r w:rsidRPr="00C56381">
                            <w:rPr>
                              <w:color w:val="00A0AF"/>
                              <w:sz w:val="15"/>
                              <w:szCs w:val="15"/>
                            </w:rPr>
                            <w:t>www.jaslovensko.sk</w:t>
                          </w:r>
                          <w:proofErr w:type="spellEnd"/>
                        </w:p>
                        <w:p w14:paraId="7F4DA6FD" w14:textId="77777777" w:rsidR="00220F57" w:rsidRPr="00C56381" w:rsidRDefault="00220F57" w:rsidP="00220F57">
                          <w:pPr>
                            <w:rPr>
                              <w:color w:val="00A0AF"/>
                              <w:sz w:val="15"/>
                              <w:szCs w:val="15"/>
                            </w:rPr>
                          </w:pPr>
                        </w:p>
                        <w:p w14:paraId="610C2275" w14:textId="77777777" w:rsidR="00453C98" w:rsidRPr="00C56381" w:rsidRDefault="00453C98" w:rsidP="00220F57">
                          <w:pPr>
                            <w:rPr>
                              <w:color w:val="00A0AF"/>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EEA6A0" id="_x0000_s1028" type="#_x0000_t202" style="position:absolute;margin-left:-16.45pt;margin-top:-10.55pt;width:124.65pt;height:43.05pt;z-index:2516633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" filled="f" stroked="f">
              <v:textbox>
                <w:txbxContent>
                  <w:p w14:paraId="7340F449" w14:textId="77777777" w:rsidR="00220F57" w:rsidRPr="00C56381" w:rsidRDefault="00220F57" w:rsidP="00220F57">
                    <w:pPr>
                      <w:rPr>
                        <w:color w:val="00A0AF"/>
                        <w:sz w:val="15"/>
                        <w:szCs w:val="15"/>
                      </w:rPr>
                    </w:pPr>
                    <w:r w:rsidRPr="00C56381">
                      <w:rPr>
                        <w:color w:val="00A0AF"/>
                        <w:sz w:val="15"/>
                        <w:szCs w:val="15"/>
                      </w:rPr>
                      <w:t>0948 466 123</w:t>
                    </w:r>
                  </w:p>
                  <w:p w14:paraId="1DE8994B" w14:textId="77777777" w:rsidR="00220F57" w:rsidRPr="00C56381" w:rsidRDefault="00220F57" w:rsidP="00220F57">
                    <w:pPr>
                      <w:rPr>
                        <w:color w:val="00A0AF"/>
                        <w:sz w:val="15"/>
                        <w:szCs w:val="15"/>
                      </w:rPr>
                    </w:pPr>
                    <w:proofErr w:type="spellStart"/>
                    <w:r w:rsidRPr="00C56381">
                      <w:rPr>
                        <w:color w:val="00A0AF"/>
                        <w:sz w:val="15"/>
                        <w:szCs w:val="15"/>
                      </w:rPr>
                      <w:t>jaslovensko@jaslovensko.sk</w:t>
                    </w:r>
                    <w:proofErr w:type="spellEnd"/>
                    <w:r w:rsidRPr="00C56381">
                      <w:rPr>
                        <w:color w:val="00A0AF"/>
                        <w:sz w:val="15"/>
                        <w:szCs w:val="15"/>
                      </w:rPr>
                      <w:br/>
                    </w:r>
                    <w:proofErr w:type="spellStart"/>
                    <w:r w:rsidRPr="00C56381">
                      <w:rPr>
                        <w:color w:val="00A0AF"/>
                        <w:sz w:val="15"/>
                        <w:szCs w:val="15"/>
                      </w:rPr>
                      <w:t>www.jaslovensko.sk</w:t>
                    </w:r>
                    <w:proofErr w:type="spellEnd"/>
                  </w:p>
                  <w:p w14:paraId="7F4DA6FD" w14:textId="77777777" w:rsidR="00220F57" w:rsidRPr="00C56381" w:rsidRDefault="00220F57" w:rsidP="00220F57">
                    <w:pPr>
                      <w:rPr>
                        <w:color w:val="00A0AF"/>
                        <w:sz w:val="15"/>
                        <w:szCs w:val="15"/>
                      </w:rPr>
                    </w:pPr>
                  </w:p>
                  <w:p w14:paraId="610C2275" w14:textId="77777777" w:rsidR="00453C98" w:rsidRPr="00C56381" w:rsidRDefault="00453C98" w:rsidP="00220F57">
                    <w:pPr>
                      <w:rPr>
                        <w:color w:val="00A0AF"/>
                      </w:rPr>
                    </w:pPr>
                  </w:p>
                </w:txbxContent>
              </v:textbox>
            </v:shape>
          </w:pict>
        </mc:Fallback>
      </mc:AlternateContent>
    </w:r>
    <w:r w:rsidR="218C001F" w:rsidRPr="00CB40BD">
      <w:rPr>
        <w:noProof/>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1826F6" w14:textId="77777777" w:rsidR="0003206D" w:rsidRDefault="0003206D" w:rsidP="003063AF">
      <w:r>
        <w:separator/>
      </w:r>
    </w:p>
  </w:footnote>
  <w:footnote w:type="continuationSeparator" w:id="0">
    <w:p w14:paraId="019A47B7" w14:textId="77777777" w:rsidR="0003206D" w:rsidRDefault="0003206D" w:rsidP="003063AF">
      <w:r>
        <w:continuationSeparator/>
      </w:r>
    </w:p>
  </w:footnote>
  <w:footnote w:type="continuationNotice" w:id="1">
    <w:p w14:paraId="115B4E9E" w14:textId="77777777" w:rsidR="0003206D" w:rsidRDefault="0003206D" w:rsidP="003063A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07C11E" w14:textId="77777777" w:rsidR="001C32E4" w:rsidRDefault="003063AF" w:rsidP="003063AF">
    <w:pPr>
      <w:pStyle w:val="Hlavika"/>
    </w:pPr>
    <w:r>
      <w:rPr>
        <w:noProof/>
        <w:lang w:eastAsia="sk-SK"/>
      </w:rPr>
      <mc:AlternateContent>
        <mc:Choice Requires="wps">
          <w:drawing>
            <wp:anchor distT="0" distB="0" distL="114300" distR="114300" simplePos="0" relativeHeight="251660291" behindDoc="0" locked="0" layoutInCell="1" allowOverlap="1" wp14:anchorId="040450C0" wp14:editId="65DADCC0">
              <wp:simplePos x="0" y="0"/>
              <wp:positionH relativeFrom="column">
                <wp:posOffset>3872140</wp:posOffset>
              </wp:positionH>
              <wp:positionV relativeFrom="paragraph">
                <wp:posOffset>116205</wp:posOffset>
              </wp:positionV>
              <wp:extent cx="1933303" cy="342900"/>
              <wp:effectExtent l="0" t="0" r="0" b="0"/>
              <wp:wrapNone/>
              <wp:docPr id="1" name="Text Box 5"/>
              <wp:cNvGraphicFramePr/>
              <a:graphic xmlns:a="http://schemas.openxmlformats.org/drawingml/2006/main">
                <a:graphicData uri="http://schemas.microsoft.com/office/word/2010/wordprocessingShape">
                  <wps:wsp>
                    <wps:cNvSpPr txBox="1"/>
                    <wps:spPr>
                      <a:xfrm>
                        <a:off x="0" y="0"/>
                        <a:ext cx="1933303" cy="3429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694BDE6" w14:textId="77777777" w:rsidR="003063AF" w:rsidRPr="00C56381" w:rsidRDefault="003063AF" w:rsidP="00220F57">
                          <w:pPr>
                            <w:pStyle w:val="Zvraznencitcia"/>
                          </w:pPr>
                          <w:r w:rsidRPr="00C56381">
                            <w:t>Skúsenosťou k úspechu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40450C0" id="_x0000_t202" coordsize="21600,21600" o:spt="202" path="m,l,21600r21600,l21600,xe">
              <v:stroke joinstyle="miter"/>
              <v:path gradientshapeok="t" o:connecttype="rect"/>
            </v:shapetype>
            <v:shape id="Text Box 5" o:spid="_x0000_s1026" type="#_x0000_t202" style="position:absolute;margin-left:304.9pt;margin-top:9.15pt;width:152.25pt;height:27pt;z-index:25166029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" filled="f" stroked="f">
              <v:textbox>
                <w:txbxContent>
                  <w:p w14:paraId="1694BDE6" w14:textId="77777777" w:rsidR="003063AF" w:rsidRPr="00C56381" w:rsidRDefault="003063AF" w:rsidP="00220F57">
                    <w:pPr>
                      <w:pStyle w:val="Zvraznencitcia"/>
                    </w:pPr>
                    <w:r w:rsidRPr="00C56381">
                      <w:t>Skúsenosťou k úspechu</w:t>
                    </w:r>
                  </w:p>
                </w:txbxContent>
              </v:textbox>
            </v:shape>
          </w:pict>
        </mc:Fallback>
      </mc:AlternateContent>
    </w:r>
    <w:r>
      <w:rPr>
        <w:noProof/>
        <w:lang w:eastAsia="sk-SK"/>
      </w:rPr>
      <w:drawing>
        <wp:anchor distT="0" distB="0" distL="114300" distR="114300" simplePos="0" relativeHeight="251658242" behindDoc="0" locked="0" layoutInCell="1" allowOverlap="1" wp14:anchorId="59F9499B" wp14:editId="3BF621FC">
          <wp:simplePos x="0" y="0"/>
          <wp:positionH relativeFrom="column">
            <wp:posOffset>-212090</wp:posOffset>
          </wp:positionH>
          <wp:positionV relativeFrom="paragraph">
            <wp:posOffset>-92710</wp:posOffset>
          </wp:positionV>
          <wp:extent cx="2237740" cy="670560"/>
          <wp:effectExtent l="0" t="0" r="0" b="0"/>
          <wp:wrapThrough wrapText="bothSides">
            <wp:wrapPolygon edited="0">
              <wp:start x="3800" y="2045"/>
              <wp:lineTo x="245" y="12273"/>
              <wp:lineTo x="490" y="13909"/>
              <wp:lineTo x="2452" y="15955"/>
              <wp:lineTo x="3800" y="18818"/>
              <wp:lineTo x="3923" y="19636"/>
              <wp:lineTo x="4536" y="19636"/>
              <wp:lineTo x="16304" y="18000"/>
              <wp:lineTo x="16182" y="15955"/>
              <wp:lineTo x="18756" y="15955"/>
              <wp:lineTo x="21208" y="12682"/>
              <wp:lineTo x="21085" y="5727"/>
              <wp:lineTo x="15569" y="3273"/>
              <wp:lineTo x="4536" y="2045"/>
              <wp:lineTo x="3800" y="2045"/>
            </wp:wrapPolygon>
          </wp:wrapThrough>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
                    <a:extLst>
                      <a:ext uri="{28A0092B-C50C-407E-A947-70E740481C1C}">
                        <a14:useLocalDpi xmlns:a14="http://schemas.microsoft.com/office/drawing/2010/main" val="0"/>
                      </a:ext>
                    </a:extLst>
                  </a:blip>
                  <a:stretch>
                    <a:fillRect/>
                  </a:stretch>
                </pic:blipFill>
                <pic:spPr>
                  <a:xfrm>
                    <a:off x="0" y="0"/>
                    <a:ext cx="2237740" cy="670560"/>
                  </a:xfrm>
                  <a:prstGeom prst="rect">
                    <a:avLst/>
                  </a:prstGeom>
                </pic:spPr>
              </pic:pic>
            </a:graphicData>
          </a:graphic>
          <wp14:sizeRelH relativeFrom="page">
            <wp14:pctWidth>0</wp14:pctWidth>
          </wp14:sizeRelH>
          <wp14:sizeRelV relativeFrom="page">
            <wp14:pctHeight>0</wp14:pctHeight>
          </wp14:sizeRelV>
        </wp:anchor>
      </w:drawing>
    </w:r>
    <w:r w:rsidR="00323AE6">
      <w:tab/>
    </w:r>
  </w:p>
  <w:p w14:paraId="3B887A9C" w14:textId="77777777" w:rsidR="001C32E4" w:rsidRDefault="001C32E4" w:rsidP="003063A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5F18E6"/>
    <w:multiLevelType w:val="hybridMultilevel"/>
    <w:tmpl w:val="13064AA0"/>
    <w:lvl w:ilvl="0" w:tplc="0EEA9958">
      <w:start w:val="1"/>
      <w:numFmt w:val="bullet"/>
      <w:lvlText w:val=""/>
      <w:lvlJc w:val="left"/>
      <w:pPr>
        <w:ind w:left="1080" w:hanging="360"/>
      </w:pPr>
      <w:rPr>
        <w:rFonts w:ascii="Symbol" w:hAnsi="Symbol" w:hint="default"/>
        <w:color w:val="00A0AF"/>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 w15:restartNumberingAfterBreak="0">
    <w:nsid w:val="14180D40"/>
    <w:multiLevelType w:val="hybridMultilevel"/>
    <w:tmpl w:val="64B608F6"/>
    <w:lvl w:ilvl="0" w:tplc="1B3420BE">
      <w:start w:val="82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E4F74A3"/>
    <w:multiLevelType w:val="hybridMultilevel"/>
    <w:tmpl w:val="20245532"/>
    <w:lvl w:ilvl="0" w:tplc="881861D2">
      <w:start w:val="1"/>
      <w:numFmt w:val="bullet"/>
      <w:lvlText w:val=""/>
      <w:lvlJc w:val="left"/>
      <w:pPr>
        <w:ind w:left="1080" w:hanging="360"/>
      </w:pPr>
      <w:rPr>
        <w:rFonts w:ascii="Symbol" w:hAnsi="Symbol" w:hint="default"/>
        <w:color w:val="F78E1E"/>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58AD3776"/>
    <w:multiLevelType w:val="hybridMultilevel"/>
    <w:tmpl w:val="CAD870C8"/>
    <w:lvl w:ilvl="0" w:tplc="881861D2">
      <w:start w:val="1"/>
      <w:numFmt w:val="bullet"/>
      <w:lvlText w:val=""/>
      <w:lvlJc w:val="left"/>
      <w:pPr>
        <w:ind w:left="720" w:hanging="360"/>
      </w:pPr>
      <w:rPr>
        <w:rFonts w:ascii="Symbol" w:hAnsi="Symbol" w:hint="default"/>
        <w:color w:val="F78E1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0E0B55"/>
    <w:multiLevelType w:val="hybridMultilevel"/>
    <w:tmpl w:val="BCB2AA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6C541D7F"/>
    <w:multiLevelType w:val="hybridMultilevel"/>
    <w:tmpl w:val="4F909C86"/>
    <w:lvl w:ilvl="0" w:tplc="5A26DA46">
      <w:start w:val="1"/>
      <w:numFmt w:val="bullet"/>
      <w:lvlText w:val=""/>
      <w:lvlJc w:val="left"/>
      <w:pPr>
        <w:ind w:left="720" w:hanging="360"/>
      </w:pPr>
      <w:rPr>
        <w:rFonts w:ascii="Symbol" w:hAnsi="Symbol" w:hint="default"/>
        <w:color w:val="F78E1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21380246">
    <w:abstractNumId w:val="1"/>
  </w:num>
  <w:num w:numId="2" w16cid:durableId="1920212319">
    <w:abstractNumId w:val="5"/>
  </w:num>
  <w:num w:numId="3" w16cid:durableId="618337062">
    <w:abstractNumId w:val="3"/>
  </w:num>
  <w:num w:numId="4" w16cid:durableId="590698144">
    <w:abstractNumId w:val="4"/>
  </w:num>
  <w:num w:numId="5" w16cid:durableId="2071073691">
    <w:abstractNumId w:val="2"/>
  </w:num>
  <w:num w:numId="6" w16cid:durableId="15317225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16FC"/>
    <w:rsid w:val="0003206D"/>
    <w:rsid w:val="0004665D"/>
    <w:rsid w:val="000550FA"/>
    <w:rsid w:val="00056EA1"/>
    <w:rsid w:val="00060245"/>
    <w:rsid w:val="00083711"/>
    <w:rsid w:val="00087913"/>
    <w:rsid w:val="000B4FDB"/>
    <w:rsid w:val="000B7FA7"/>
    <w:rsid w:val="000C6D2A"/>
    <w:rsid w:val="00107022"/>
    <w:rsid w:val="00133DAD"/>
    <w:rsid w:val="001C32E4"/>
    <w:rsid w:val="001E0E41"/>
    <w:rsid w:val="00220F57"/>
    <w:rsid w:val="00226A45"/>
    <w:rsid w:val="002427E1"/>
    <w:rsid w:val="00255635"/>
    <w:rsid w:val="00270F24"/>
    <w:rsid w:val="00282307"/>
    <w:rsid w:val="00284241"/>
    <w:rsid w:val="002F74E0"/>
    <w:rsid w:val="003063AF"/>
    <w:rsid w:val="00323AE6"/>
    <w:rsid w:val="00342299"/>
    <w:rsid w:val="00356CC4"/>
    <w:rsid w:val="00366DEF"/>
    <w:rsid w:val="003B0F2F"/>
    <w:rsid w:val="003B7560"/>
    <w:rsid w:val="003E0060"/>
    <w:rsid w:val="003E67E4"/>
    <w:rsid w:val="003F48A8"/>
    <w:rsid w:val="00427F0C"/>
    <w:rsid w:val="00446CDE"/>
    <w:rsid w:val="004529F6"/>
    <w:rsid w:val="00453C98"/>
    <w:rsid w:val="00466F5B"/>
    <w:rsid w:val="00472B00"/>
    <w:rsid w:val="00480861"/>
    <w:rsid w:val="004A0092"/>
    <w:rsid w:val="004A0361"/>
    <w:rsid w:val="004B207C"/>
    <w:rsid w:val="004D06A4"/>
    <w:rsid w:val="004F18B7"/>
    <w:rsid w:val="00507C18"/>
    <w:rsid w:val="00511B34"/>
    <w:rsid w:val="005234DB"/>
    <w:rsid w:val="00532E99"/>
    <w:rsid w:val="00533956"/>
    <w:rsid w:val="005655AA"/>
    <w:rsid w:val="005747C8"/>
    <w:rsid w:val="005A538C"/>
    <w:rsid w:val="005B1E66"/>
    <w:rsid w:val="005D423D"/>
    <w:rsid w:val="006003F5"/>
    <w:rsid w:val="00603687"/>
    <w:rsid w:val="0062677C"/>
    <w:rsid w:val="006350A1"/>
    <w:rsid w:val="00657C88"/>
    <w:rsid w:val="006927E1"/>
    <w:rsid w:val="006A1507"/>
    <w:rsid w:val="006A5B05"/>
    <w:rsid w:val="006C16E2"/>
    <w:rsid w:val="006F5D44"/>
    <w:rsid w:val="007510DE"/>
    <w:rsid w:val="007807F9"/>
    <w:rsid w:val="00784922"/>
    <w:rsid w:val="00795A3F"/>
    <w:rsid w:val="00802288"/>
    <w:rsid w:val="00817222"/>
    <w:rsid w:val="008369E1"/>
    <w:rsid w:val="008539BE"/>
    <w:rsid w:val="00864F9F"/>
    <w:rsid w:val="00887AD2"/>
    <w:rsid w:val="00892858"/>
    <w:rsid w:val="00896E7C"/>
    <w:rsid w:val="008A506E"/>
    <w:rsid w:val="008B0AAD"/>
    <w:rsid w:val="008D2FE3"/>
    <w:rsid w:val="008F3FE9"/>
    <w:rsid w:val="00901B41"/>
    <w:rsid w:val="00916B19"/>
    <w:rsid w:val="00924225"/>
    <w:rsid w:val="00943139"/>
    <w:rsid w:val="00980C5F"/>
    <w:rsid w:val="00987D7F"/>
    <w:rsid w:val="00994104"/>
    <w:rsid w:val="0099674A"/>
    <w:rsid w:val="009B3A01"/>
    <w:rsid w:val="009C26E3"/>
    <w:rsid w:val="009D0BE6"/>
    <w:rsid w:val="009D6D0E"/>
    <w:rsid w:val="009D6E2A"/>
    <w:rsid w:val="009E4BCB"/>
    <w:rsid w:val="009F43D5"/>
    <w:rsid w:val="00A07BB1"/>
    <w:rsid w:val="00A120B9"/>
    <w:rsid w:val="00A23C6B"/>
    <w:rsid w:val="00A27932"/>
    <w:rsid w:val="00A405C8"/>
    <w:rsid w:val="00A7314E"/>
    <w:rsid w:val="00AB1BA7"/>
    <w:rsid w:val="00AB3E22"/>
    <w:rsid w:val="00AB528A"/>
    <w:rsid w:val="00AC4D49"/>
    <w:rsid w:val="00AE1B30"/>
    <w:rsid w:val="00AF2368"/>
    <w:rsid w:val="00B032D8"/>
    <w:rsid w:val="00B228B1"/>
    <w:rsid w:val="00B36FB9"/>
    <w:rsid w:val="00B43302"/>
    <w:rsid w:val="00B85726"/>
    <w:rsid w:val="00BA2AE7"/>
    <w:rsid w:val="00BA33A9"/>
    <w:rsid w:val="00BA39AB"/>
    <w:rsid w:val="00BC0161"/>
    <w:rsid w:val="00BE5CE2"/>
    <w:rsid w:val="00BF293A"/>
    <w:rsid w:val="00C41D0A"/>
    <w:rsid w:val="00C56381"/>
    <w:rsid w:val="00C716F0"/>
    <w:rsid w:val="00C740CE"/>
    <w:rsid w:val="00C8773C"/>
    <w:rsid w:val="00CA18F6"/>
    <w:rsid w:val="00CB40BD"/>
    <w:rsid w:val="00CC0EA4"/>
    <w:rsid w:val="00CC218C"/>
    <w:rsid w:val="00CC71D8"/>
    <w:rsid w:val="00CF1E15"/>
    <w:rsid w:val="00D0498A"/>
    <w:rsid w:val="00D3340F"/>
    <w:rsid w:val="00D60942"/>
    <w:rsid w:val="00D86832"/>
    <w:rsid w:val="00DA16FC"/>
    <w:rsid w:val="00DC4237"/>
    <w:rsid w:val="00DC77CA"/>
    <w:rsid w:val="00DD64F4"/>
    <w:rsid w:val="00DF2407"/>
    <w:rsid w:val="00E200ED"/>
    <w:rsid w:val="00E23EC2"/>
    <w:rsid w:val="00E30714"/>
    <w:rsid w:val="00E4418D"/>
    <w:rsid w:val="00E65AD0"/>
    <w:rsid w:val="00E667E9"/>
    <w:rsid w:val="00E6746C"/>
    <w:rsid w:val="00E73E26"/>
    <w:rsid w:val="00E8600F"/>
    <w:rsid w:val="00E96C25"/>
    <w:rsid w:val="00E97CEA"/>
    <w:rsid w:val="00EB7BC2"/>
    <w:rsid w:val="00EC14F2"/>
    <w:rsid w:val="00EE0F6F"/>
    <w:rsid w:val="00F037D2"/>
    <w:rsid w:val="00F27C4C"/>
    <w:rsid w:val="00F35A47"/>
    <w:rsid w:val="00F42AA9"/>
    <w:rsid w:val="00F83147"/>
    <w:rsid w:val="00F95466"/>
    <w:rsid w:val="00FA4991"/>
    <w:rsid w:val="00FC7842"/>
    <w:rsid w:val="00FD242C"/>
    <w:rsid w:val="00FD7FAD"/>
    <w:rsid w:val="00FE749B"/>
    <w:rsid w:val="00FF5144"/>
    <w:rsid w:val="00FF6889"/>
    <w:rsid w:val="078F13AB"/>
    <w:rsid w:val="218C001F"/>
    <w:rsid w:val="2A94AA02"/>
    <w:rsid w:val="31358C4D"/>
    <w:rsid w:val="62FB382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6EA7D0"/>
  <w15:chartTrackingRefBased/>
  <w15:docId w15:val="{3ED359A0-D5EB-074C-A31E-60F2AC1C9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lny">
    <w:name w:val="Normal"/>
    <w:qFormat/>
    <w:rsid w:val="00980C5F"/>
    <w:pPr>
      <w:spacing w:line="276" w:lineRule="auto"/>
    </w:pPr>
    <w:rPr>
      <w:rFonts w:ascii="Arial" w:hAnsi="Arial" w:cs="Arial"/>
      <w:color w:val="22404D"/>
      <w:sz w:val="22"/>
      <w:szCs w:val="22"/>
      <w:lang w:val="sk-SK"/>
    </w:rPr>
  </w:style>
  <w:style w:type="paragraph" w:styleId="Nadpis1">
    <w:name w:val="heading 1"/>
    <w:basedOn w:val="Normlny"/>
    <w:next w:val="Normlny"/>
    <w:link w:val="Nadpis1Char"/>
    <w:uiPriority w:val="9"/>
    <w:qFormat/>
    <w:rsid w:val="00980C5F"/>
    <w:pPr>
      <w:outlineLvl w:val="0"/>
    </w:pPr>
    <w:rPr>
      <w:b/>
      <w:color w:val="285F74"/>
      <w:sz w:val="26"/>
      <w:szCs w:val="26"/>
    </w:rPr>
  </w:style>
  <w:style w:type="paragraph" w:styleId="Nadpis2">
    <w:name w:val="heading 2"/>
    <w:basedOn w:val="Nadpis3"/>
    <w:next w:val="Normlny"/>
    <w:link w:val="Nadpis2Char"/>
    <w:uiPriority w:val="9"/>
    <w:unhideWhenUsed/>
    <w:qFormat/>
    <w:rsid w:val="003063AF"/>
    <w:pPr>
      <w:outlineLvl w:val="1"/>
    </w:pPr>
    <w:rPr>
      <w:b/>
      <w:bCs/>
      <w:color w:val="00A0AF"/>
    </w:rPr>
  </w:style>
  <w:style w:type="paragraph" w:styleId="Nadpis3">
    <w:name w:val="heading 3"/>
    <w:basedOn w:val="Normlny"/>
    <w:next w:val="Normlny"/>
    <w:link w:val="Nadpis3Char"/>
    <w:uiPriority w:val="9"/>
    <w:unhideWhenUsed/>
    <w:qFormat/>
    <w:rsid w:val="003063AF"/>
    <w:pPr>
      <w:keepNext/>
      <w:keepLines/>
      <w:spacing w:before="40"/>
      <w:outlineLvl w:val="2"/>
    </w:pPr>
    <w:rPr>
      <w:rFonts w:eastAsiaTheme="majorEastAsia" w:cstheme="majorBidi"/>
      <w:sz w:val="24"/>
      <w:szCs w:val="24"/>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FE749B"/>
    <w:pPr>
      <w:tabs>
        <w:tab w:val="center" w:pos="4536"/>
        <w:tab w:val="right" w:pos="9072"/>
      </w:tabs>
      <w:spacing w:before="120" w:after="120"/>
    </w:pPr>
  </w:style>
  <w:style w:type="character" w:customStyle="1" w:styleId="HlavikaChar">
    <w:name w:val="Hlavička Char"/>
    <w:basedOn w:val="Predvolenpsmoodseku"/>
    <w:link w:val="Hlavika"/>
    <w:uiPriority w:val="99"/>
    <w:rsid w:val="00FE749B"/>
  </w:style>
  <w:style w:type="paragraph" w:styleId="Pta">
    <w:name w:val="footer"/>
    <w:basedOn w:val="Normlny"/>
    <w:link w:val="PtaChar"/>
    <w:uiPriority w:val="99"/>
    <w:unhideWhenUsed/>
    <w:rsid w:val="001C32E4"/>
    <w:pPr>
      <w:tabs>
        <w:tab w:val="center" w:pos="4536"/>
        <w:tab w:val="right" w:pos="9072"/>
      </w:tabs>
    </w:pPr>
  </w:style>
  <w:style w:type="character" w:customStyle="1" w:styleId="PtaChar">
    <w:name w:val="Päta Char"/>
    <w:basedOn w:val="Predvolenpsmoodseku"/>
    <w:link w:val="Pta"/>
    <w:uiPriority w:val="99"/>
    <w:rsid w:val="001C32E4"/>
  </w:style>
  <w:style w:type="paragraph" w:customStyle="1" w:styleId="paragraph">
    <w:name w:val="paragraph"/>
    <w:basedOn w:val="Normlny"/>
    <w:rsid w:val="00F037D2"/>
    <w:pPr>
      <w:spacing w:before="100" w:beforeAutospacing="1" w:after="100" w:afterAutospacing="1"/>
    </w:pPr>
    <w:rPr>
      <w:rFonts w:ascii="Times New Roman" w:hAnsi="Times New Roman" w:cs="Times New Roman"/>
    </w:rPr>
  </w:style>
  <w:style w:type="character" w:customStyle="1" w:styleId="normaltextrun">
    <w:name w:val="normaltextrun"/>
    <w:basedOn w:val="Predvolenpsmoodseku"/>
    <w:rsid w:val="00F037D2"/>
  </w:style>
  <w:style w:type="character" w:customStyle="1" w:styleId="eop">
    <w:name w:val="eop"/>
    <w:basedOn w:val="Predvolenpsmoodseku"/>
    <w:rsid w:val="00F037D2"/>
  </w:style>
  <w:style w:type="paragraph" w:styleId="Odsekzoznamu">
    <w:name w:val="List Paragraph"/>
    <w:basedOn w:val="Normlny"/>
    <w:uiPriority w:val="34"/>
    <w:qFormat/>
    <w:rsid w:val="00F037D2"/>
    <w:pPr>
      <w:ind w:left="720"/>
      <w:contextualSpacing/>
    </w:pPr>
  </w:style>
  <w:style w:type="character" w:customStyle="1" w:styleId="Nadpis2Char">
    <w:name w:val="Nadpis 2 Char"/>
    <w:basedOn w:val="Predvolenpsmoodseku"/>
    <w:link w:val="Nadpis2"/>
    <w:uiPriority w:val="9"/>
    <w:rsid w:val="003063AF"/>
    <w:rPr>
      <w:rFonts w:ascii="Arial" w:eastAsiaTheme="majorEastAsia" w:hAnsi="Arial" w:cstheme="majorBidi"/>
      <w:b/>
      <w:bCs/>
      <w:color w:val="00A0AF"/>
      <w:sz w:val="26"/>
      <w:szCs w:val="22"/>
      <w:lang w:val="sk-SK"/>
    </w:rPr>
  </w:style>
  <w:style w:type="character" w:customStyle="1" w:styleId="Nadpis3Char">
    <w:name w:val="Nadpis 3 Char"/>
    <w:basedOn w:val="Predvolenpsmoodseku"/>
    <w:link w:val="Nadpis3"/>
    <w:uiPriority w:val="9"/>
    <w:rsid w:val="003063AF"/>
    <w:rPr>
      <w:rFonts w:ascii="Arial" w:eastAsiaTheme="majorEastAsia" w:hAnsi="Arial" w:cstheme="majorBidi"/>
      <w:color w:val="285F74"/>
      <w:lang w:val="sk-SK"/>
    </w:rPr>
  </w:style>
  <w:style w:type="paragraph" w:customStyle="1" w:styleId="JASR">
    <w:name w:val="JASR"/>
    <w:basedOn w:val="Normlny"/>
    <w:link w:val="JASRChar"/>
    <w:rsid w:val="00AB1BA7"/>
    <w:pPr>
      <w:spacing w:after="160" w:line="259" w:lineRule="auto"/>
    </w:pPr>
    <w:rPr>
      <w:rFonts w:ascii="Tahoma" w:hAnsi="Tahoma"/>
      <w:color w:val="898989"/>
      <w:sz w:val="20"/>
    </w:rPr>
  </w:style>
  <w:style w:type="character" w:customStyle="1" w:styleId="JASRChar">
    <w:name w:val="JASR Char"/>
    <w:basedOn w:val="Predvolenpsmoodseku"/>
    <w:link w:val="JASR"/>
    <w:rsid w:val="00AB1BA7"/>
    <w:rPr>
      <w:rFonts w:ascii="Tahoma" w:hAnsi="Tahoma"/>
      <w:color w:val="898989"/>
      <w:sz w:val="20"/>
      <w:szCs w:val="22"/>
      <w:lang w:val="sk-SK"/>
    </w:rPr>
  </w:style>
  <w:style w:type="paragraph" w:customStyle="1" w:styleId="Default">
    <w:name w:val="Default"/>
    <w:rsid w:val="00AB1BA7"/>
    <w:pPr>
      <w:autoSpaceDE w:val="0"/>
      <w:autoSpaceDN w:val="0"/>
      <w:adjustRightInd w:val="0"/>
    </w:pPr>
    <w:rPr>
      <w:rFonts w:ascii="Tahoma" w:hAnsi="Tahoma" w:cs="Tahoma"/>
      <w:color w:val="000000"/>
      <w:lang w:val="sk-SK"/>
    </w:rPr>
  </w:style>
  <w:style w:type="paragraph" w:customStyle="1" w:styleId="JANadpis2">
    <w:name w:val="JA Nadpis2"/>
    <w:basedOn w:val="Normlny"/>
    <w:link w:val="JANadpis2Char"/>
    <w:autoRedefine/>
    <w:rsid w:val="00E65AD0"/>
    <w:pPr>
      <w:spacing w:line="360" w:lineRule="auto"/>
      <w:jc w:val="center"/>
    </w:pPr>
    <w:rPr>
      <w:b/>
      <w:color w:val="00B050"/>
      <w:sz w:val="24"/>
    </w:rPr>
  </w:style>
  <w:style w:type="character" w:customStyle="1" w:styleId="JANadpis2Char">
    <w:name w:val="JA Nadpis2 Char"/>
    <w:basedOn w:val="Predvolenpsmoodseku"/>
    <w:link w:val="JANadpis2"/>
    <w:rsid w:val="00E65AD0"/>
    <w:rPr>
      <w:rFonts w:ascii="Arial" w:hAnsi="Arial" w:cs="Arial"/>
      <w:b/>
      <w:color w:val="00B050"/>
      <w:lang w:val="sk-SK"/>
    </w:rPr>
  </w:style>
  <w:style w:type="character" w:styleId="Hypertextovprepojenie">
    <w:name w:val="Hyperlink"/>
    <w:basedOn w:val="Predvolenpsmoodseku"/>
    <w:uiPriority w:val="99"/>
    <w:unhideWhenUsed/>
    <w:rsid w:val="009F43D5"/>
    <w:rPr>
      <w:color w:val="0563C1" w:themeColor="hyperlink"/>
      <w:u w:val="single"/>
    </w:rPr>
  </w:style>
  <w:style w:type="character" w:styleId="Vrazn">
    <w:name w:val="Strong"/>
    <w:basedOn w:val="Predvolenpsmoodseku"/>
    <w:uiPriority w:val="22"/>
    <w:rsid w:val="009F43D5"/>
    <w:rPr>
      <w:b/>
      <w:bCs/>
    </w:rPr>
  </w:style>
  <w:style w:type="character" w:styleId="PouitHypertextovPrepojenie">
    <w:name w:val="FollowedHyperlink"/>
    <w:basedOn w:val="Predvolenpsmoodseku"/>
    <w:uiPriority w:val="99"/>
    <w:semiHidden/>
    <w:unhideWhenUsed/>
    <w:rsid w:val="00C740CE"/>
    <w:rPr>
      <w:color w:val="954F72" w:themeColor="followedHyperlink"/>
      <w:u w:val="single"/>
    </w:rPr>
  </w:style>
  <w:style w:type="table" w:styleId="Mriekatabuky">
    <w:name w:val="Table Grid"/>
    <w:basedOn w:val="Normlnatabuka"/>
    <w:uiPriority w:val="59"/>
    <w:rsid w:val="00D60942"/>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adpis1Char">
    <w:name w:val="Nadpis 1 Char"/>
    <w:basedOn w:val="Predvolenpsmoodseku"/>
    <w:link w:val="Nadpis1"/>
    <w:uiPriority w:val="9"/>
    <w:rsid w:val="00980C5F"/>
    <w:rPr>
      <w:rFonts w:ascii="Arial" w:hAnsi="Arial" w:cs="Arial"/>
      <w:b/>
      <w:color w:val="285F74"/>
      <w:sz w:val="26"/>
      <w:szCs w:val="26"/>
    </w:rPr>
  </w:style>
  <w:style w:type="paragraph" w:styleId="Zvraznencitcia">
    <w:name w:val="Intense Quote"/>
    <w:basedOn w:val="Normlny"/>
    <w:next w:val="Normlny"/>
    <w:link w:val="ZvraznencitciaChar"/>
    <w:uiPriority w:val="30"/>
    <w:qFormat/>
    <w:rsid w:val="00220F57"/>
    <w:pPr>
      <w:jc w:val="right"/>
    </w:pPr>
    <w:rPr>
      <w:color w:val="00A0AF"/>
    </w:rPr>
  </w:style>
  <w:style w:type="character" w:customStyle="1" w:styleId="ZvraznencitciaChar">
    <w:name w:val="Zvýraznená citácia Char"/>
    <w:basedOn w:val="Predvolenpsmoodseku"/>
    <w:link w:val="Zvraznencitcia"/>
    <w:uiPriority w:val="30"/>
    <w:rsid w:val="00220F57"/>
    <w:rPr>
      <w:rFonts w:ascii="Arial" w:hAnsi="Arial" w:cs="Arial"/>
      <w:color w:val="00A0AF"/>
      <w:sz w:val="22"/>
      <w:szCs w:val="22"/>
      <w:lang w:val="sk-SK"/>
    </w:rPr>
  </w:style>
  <w:style w:type="character" w:styleId="Nevyrieenzmienka">
    <w:name w:val="Unresolved Mention"/>
    <w:basedOn w:val="Predvolenpsmoodseku"/>
    <w:uiPriority w:val="99"/>
    <w:rsid w:val="00DA16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3136603">
      <w:bodyDiv w:val="1"/>
      <w:marLeft w:val="0"/>
      <w:marRight w:val="0"/>
      <w:marTop w:val="0"/>
      <w:marBottom w:val="0"/>
      <w:divBdr>
        <w:top w:val="none" w:sz="0" w:space="0" w:color="auto"/>
        <w:left w:val="none" w:sz="0" w:space="0" w:color="auto"/>
        <w:bottom w:val="none" w:sz="0" w:space="0" w:color="auto"/>
        <w:right w:val="none" w:sz="0" w:space="0" w:color="auto"/>
      </w:divBdr>
    </w:div>
    <w:div w:id="1901208803">
      <w:bodyDiv w:val="1"/>
      <w:marLeft w:val="0"/>
      <w:marRight w:val="0"/>
      <w:marTop w:val="0"/>
      <w:marBottom w:val="0"/>
      <w:divBdr>
        <w:top w:val="none" w:sz="0" w:space="0" w:color="auto"/>
        <w:left w:val="none" w:sz="0" w:space="0" w:color="auto"/>
        <w:bottom w:val="none" w:sz="0" w:space="0" w:color="auto"/>
        <w:right w:val="none" w:sz="0" w:space="0" w:color="auto"/>
      </w:divBdr>
      <w:divsChild>
        <w:div w:id="439884956">
          <w:marLeft w:val="0"/>
          <w:marRight w:val="0"/>
          <w:marTop w:val="0"/>
          <w:marBottom w:val="0"/>
          <w:divBdr>
            <w:top w:val="none" w:sz="0" w:space="0" w:color="auto"/>
            <w:left w:val="none" w:sz="0" w:space="0" w:color="auto"/>
            <w:bottom w:val="none" w:sz="0" w:space="0" w:color="auto"/>
            <w:right w:val="none" w:sz="0" w:space="0" w:color="auto"/>
          </w:divBdr>
        </w:div>
        <w:div w:id="588393311">
          <w:marLeft w:val="0"/>
          <w:marRight w:val="0"/>
          <w:marTop w:val="0"/>
          <w:marBottom w:val="0"/>
          <w:divBdr>
            <w:top w:val="none" w:sz="0" w:space="0" w:color="auto"/>
            <w:left w:val="none" w:sz="0" w:space="0" w:color="auto"/>
            <w:bottom w:val="none" w:sz="0" w:space="0" w:color="auto"/>
            <w:right w:val="none" w:sz="0" w:space="0" w:color="auto"/>
          </w:divBdr>
        </w:div>
        <w:div w:id="751976345">
          <w:marLeft w:val="0"/>
          <w:marRight w:val="0"/>
          <w:marTop w:val="0"/>
          <w:marBottom w:val="0"/>
          <w:divBdr>
            <w:top w:val="none" w:sz="0" w:space="0" w:color="auto"/>
            <w:left w:val="none" w:sz="0" w:space="0" w:color="auto"/>
            <w:bottom w:val="none" w:sz="0" w:space="0" w:color="auto"/>
            <w:right w:val="none" w:sz="0" w:space="0" w:color="auto"/>
          </w:divBdr>
        </w:div>
        <w:div w:id="1685669265">
          <w:marLeft w:val="0"/>
          <w:marRight w:val="0"/>
          <w:marTop w:val="0"/>
          <w:marBottom w:val="0"/>
          <w:divBdr>
            <w:top w:val="none" w:sz="0" w:space="0" w:color="auto"/>
            <w:left w:val="none" w:sz="0" w:space="0" w:color="auto"/>
            <w:bottom w:val="none" w:sz="0" w:space="0" w:color="auto"/>
            <w:right w:val="none" w:sz="0" w:space="0" w:color="auto"/>
          </w:divBdr>
        </w:div>
        <w:div w:id="1776484627">
          <w:marLeft w:val="0"/>
          <w:marRight w:val="0"/>
          <w:marTop w:val="0"/>
          <w:marBottom w:val="0"/>
          <w:divBdr>
            <w:top w:val="none" w:sz="0" w:space="0" w:color="auto"/>
            <w:left w:val="none" w:sz="0" w:space="0" w:color="auto"/>
            <w:bottom w:val="none" w:sz="0" w:space="0" w:color="auto"/>
            <w:right w:val="none" w:sz="0" w:space="0" w:color="auto"/>
          </w:divBdr>
        </w:div>
      </w:divsChild>
    </w:div>
    <w:div w:id="1981885026">
      <w:bodyDiv w:val="1"/>
      <w:marLeft w:val="0"/>
      <w:marRight w:val="0"/>
      <w:marTop w:val="0"/>
      <w:marBottom w:val="0"/>
      <w:divBdr>
        <w:top w:val="none" w:sz="0" w:space="0" w:color="auto"/>
        <w:left w:val="none" w:sz="0" w:space="0" w:color="auto"/>
        <w:bottom w:val="none" w:sz="0" w:space="0" w:color="auto"/>
        <w:right w:val="none" w:sz="0" w:space="0" w:color="auto"/>
      </w:divBdr>
      <w:divsChild>
        <w:div w:id="6831031">
          <w:marLeft w:val="0"/>
          <w:marRight w:val="0"/>
          <w:marTop w:val="0"/>
          <w:marBottom w:val="0"/>
          <w:divBdr>
            <w:top w:val="none" w:sz="0" w:space="0" w:color="auto"/>
            <w:left w:val="none" w:sz="0" w:space="0" w:color="auto"/>
            <w:bottom w:val="none" w:sz="0" w:space="0" w:color="auto"/>
            <w:right w:val="none" w:sz="0" w:space="0" w:color="auto"/>
          </w:divBdr>
        </w:div>
        <w:div w:id="356086598">
          <w:marLeft w:val="0"/>
          <w:marRight w:val="0"/>
          <w:marTop w:val="0"/>
          <w:marBottom w:val="0"/>
          <w:divBdr>
            <w:top w:val="none" w:sz="0" w:space="0" w:color="auto"/>
            <w:left w:val="none" w:sz="0" w:space="0" w:color="auto"/>
            <w:bottom w:val="none" w:sz="0" w:space="0" w:color="auto"/>
            <w:right w:val="none" w:sz="0" w:space="0" w:color="auto"/>
          </w:divBdr>
        </w:div>
        <w:div w:id="1189022464">
          <w:marLeft w:val="0"/>
          <w:marRight w:val="0"/>
          <w:marTop w:val="0"/>
          <w:marBottom w:val="0"/>
          <w:divBdr>
            <w:top w:val="none" w:sz="0" w:space="0" w:color="auto"/>
            <w:left w:val="none" w:sz="0" w:space="0" w:color="auto"/>
            <w:bottom w:val="none" w:sz="0" w:space="0" w:color="auto"/>
            <w:right w:val="none" w:sz="0" w:space="0" w:color="auto"/>
          </w:divBdr>
        </w:div>
        <w:div w:id="1740636593">
          <w:marLeft w:val="0"/>
          <w:marRight w:val="0"/>
          <w:marTop w:val="0"/>
          <w:marBottom w:val="0"/>
          <w:divBdr>
            <w:top w:val="none" w:sz="0" w:space="0" w:color="auto"/>
            <w:left w:val="none" w:sz="0" w:space="0" w:color="auto"/>
            <w:bottom w:val="none" w:sz="0" w:space="0" w:color="auto"/>
            <w:right w:val="none" w:sz="0" w:space="0" w:color="auto"/>
          </w:divBdr>
        </w:div>
        <w:div w:id="188517318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www.solvefortomorrow.cz"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weisjaslovensko.sk/Documents/hlavickovy-papier-SK%20-%20ko&#769;pi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7183c4b-06bb-41df-9b93-f67d1547139c">
      <Terms xmlns="http://schemas.microsoft.com/office/infopath/2007/PartnerControls"/>
    </lcf76f155ced4ddcb4097134ff3c332f>
    <TaxCatchAll xmlns="68d2ae5b-6b09-42bc-b450-14c13d6afa1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86809D9D7A6AE74987B22C797C85FED7" ma:contentTypeVersion="15" ma:contentTypeDescription="Umožňuje vytvoriť nový dokument." ma:contentTypeScope="" ma:versionID="78ba39ff190f2dafc95a6ed3c8f87e2d">
  <xsd:schema xmlns:xsd="http://www.w3.org/2001/XMLSchema" xmlns:xs="http://www.w3.org/2001/XMLSchema" xmlns:p="http://schemas.microsoft.com/office/2006/metadata/properties" xmlns:ns2="a7183c4b-06bb-41df-9b93-f67d1547139c" xmlns:ns3="68d2ae5b-6b09-42bc-b450-14c13d6afa19" targetNamespace="http://schemas.microsoft.com/office/2006/metadata/properties" ma:root="true" ma:fieldsID="22de2817945997f3d68d922164b91178" ns2:_="" ns3:_="">
    <xsd:import namespace="a7183c4b-06bb-41df-9b93-f67d1547139c"/>
    <xsd:import namespace="68d2ae5b-6b09-42bc-b450-14c13d6afa1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LengthInSeconds"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7183c4b-06bb-41df-9b93-f67d1547139c"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lcf76f155ced4ddcb4097134ff3c332f" ma:index="16" nillable="true" ma:taxonomy="true" ma:internalName="lcf76f155ced4ddcb4097134ff3c332f" ma:taxonomyFieldName="MediaServiceImageTags" ma:displayName="Značky obrázka" ma:readOnly="false" ma:fieldId="{5cf76f15-5ced-4ddc-b409-7134ff3c332f}" ma:taxonomyMulti="true" ma:sspId="70fd0008-df87-4989-a9af-3b031fc2663d" ma:termSetId="09814cd3-568e-fe90-9814-8d621ff8fb84" ma:anchorId="fba54fb3-c3e1-fe81-a776-ca4b69148c4d" ma:open="true" ma:isKeyword="false">
      <xsd:complexType>
        <xsd:sequence>
          <xsd:element ref="pc:Terms" minOccurs="0" maxOccurs="1"/>
        </xsd:sequence>
      </xsd:complexType>
    </xsd:element>
    <xsd:element name="MediaLengthInSeconds" ma:index="18" nillable="true" ma:displayName="MediaLengthInSeconds" ma:hidden="true" ma:internalName="MediaLengthInSeconds" ma:readOnly="true">
      <xsd:simpleType>
        <xsd:restriction base="dms:Unknown"/>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8d2ae5b-6b09-42bc-b450-14c13d6afa19"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d6ffe3e4-5f85-4642-bfe0-d70d4ff760b9}" ma:internalName="TaxCatchAll" ma:showField="CatchAllData" ma:web="68d2ae5b-6b09-42bc-b450-14c13d6afa19">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Zdieľané s podrobnosťa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8CF5D8C-0F97-4320-B8D4-74EAE708F38B}">
  <ds:schemaRefs>
    <ds:schemaRef ds:uri="http://schemas.microsoft.com/office/2006/metadata/properties"/>
    <ds:schemaRef ds:uri="http://schemas.microsoft.com/office/infopath/2007/PartnerControls"/>
    <ds:schemaRef ds:uri="a7183c4b-06bb-41df-9b93-f67d1547139c"/>
    <ds:schemaRef ds:uri="68d2ae5b-6b09-42bc-b450-14c13d6afa19"/>
  </ds:schemaRefs>
</ds:datastoreItem>
</file>

<file path=customXml/itemProps2.xml><?xml version="1.0" encoding="utf-8"?>
<ds:datastoreItem xmlns:ds="http://schemas.openxmlformats.org/officeDocument/2006/customXml" ds:itemID="{5DD7DCB9-7AE7-43D1-9E64-4DF091E9B623}">
  <ds:schemaRefs>
    <ds:schemaRef ds:uri="http://schemas.microsoft.com/sharepoint/v3/contenttype/forms"/>
  </ds:schemaRefs>
</ds:datastoreItem>
</file>

<file path=customXml/itemProps3.xml><?xml version="1.0" encoding="utf-8"?>
<ds:datastoreItem xmlns:ds="http://schemas.openxmlformats.org/officeDocument/2006/customXml" ds:itemID="{F10B6D39-A658-44D9-B16B-FE3079498B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7183c4b-06bb-41df-9b93-f67d1547139c"/>
    <ds:schemaRef ds:uri="68d2ae5b-6b09-42bc-b450-14c13d6afa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hlavickovy-papier-SK - kópia.dotx</Template>
  <TotalTime>4</TotalTime>
  <Pages>2</Pages>
  <Words>970</Words>
  <Characters>5534</Characters>
  <Application>Microsoft Office Word</Application>
  <DocSecurity>0</DocSecurity>
  <Lines>46</Lines>
  <Paragraphs>12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Roman Weis </dc:creator>
  <cp:keywords/>
  <dc:description/>
  <cp:lastModifiedBy>Lucia Kováč</cp:lastModifiedBy>
  <cp:revision>1</cp:revision>
  <cp:lastPrinted>2022-07-14T09:42:00Z</cp:lastPrinted>
  <dcterms:created xsi:type="dcterms:W3CDTF">2026-04-16T17:56:00Z</dcterms:created>
  <dcterms:modified xsi:type="dcterms:W3CDTF">2026-04-16T18:00:00Z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0x01010086809D9D7A6AE74987B22C797C85FED7</vt:lpwstr>
  </property>
  <property fmtid="{D5CDD505-2E9C-101B-9397-08002B2CF9AE}" pid="3" name="AuthorIds_UIVersion_2048">
    <vt:lpwstr>12</vt:lpwstr>
  </property>
  <property fmtid="{D5CDD505-2E9C-101B-9397-08002B2CF9AE}" pid="4" name="MediaServiceImageTags">
    <vt:lpwstr/>
  </property>
</Properties>
</file>